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7" w:rsidRPr="009D02A7" w:rsidRDefault="009D02A7" w:rsidP="009D02A7">
      <w:pPr>
        <w:pStyle w:val="Style3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9D02A7">
        <w:rPr>
          <w:rStyle w:val="FontStyle12"/>
          <w:rFonts w:ascii="Times New Roman" w:hAnsi="Times New Roman" w:cs="Times New Roman"/>
          <w:sz w:val="24"/>
          <w:szCs w:val="24"/>
        </w:rPr>
        <w:t>Вода – источник долголетия</w:t>
      </w:r>
    </w:p>
    <w:p w:rsidR="009D02A7" w:rsidRPr="009D02A7" w:rsidRDefault="009D02A7" w:rsidP="009D02A7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55210" w:rsidRPr="009D02A7" w:rsidRDefault="00C55210" w:rsidP="009D02A7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D02A7">
        <w:rPr>
          <w:rStyle w:val="FontStyle12"/>
          <w:rFonts w:ascii="Times New Roman" w:hAnsi="Times New Roman" w:cs="Times New Roman"/>
          <w:sz w:val="24"/>
          <w:szCs w:val="24"/>
        </w:rPr>
        <w:t xml:space="preserve">Тайна </w:t>
      </w:r>
      <w:r w:rsidRPr="009D02A7">
        <w:rPr>
          <w:rStyle w:val="FontStyle12"/>
          <w:rFonts w:ascii="Times New Roman" w:hAnsi="Times New Roman" w:cs="Times New Roman"/>
          <w:sz w:val="24"/>
          <w:szCs w:val="24"/>
        </w:rPr>
        <w:t>возникновения жизни затеряна в прошлом. Известно только, что воз</w:t>
      </w:r>
      <w:r w:rsidRPr="009D02A7">
        <w:rPr>
          <w:rStyle w:val="FontStyle12"/>
          <w:rFonts w:ascii="Times New Roman" w:hAnsi="Times New Roman" w:cs="Times New Roman"/>
          <w:sz w:val="24"/>
          <w:szCs w:val="24"/>
        </w:rPr>
        <w:softHyphen/>
        <w:t>никновение и развитие жиз</w:t>
      </w:r>
      <w:r w:rsidRPr="009D02A7">
        <w:rPr>
          <w:rStyle w:val="FontStyle12"/>
          <w:rFonts w:ascii="Times New Roman" w:hAnsi="Times New Roman" w:cs="Times New Roman"/>
          <w:sz w:val="24"/>
          <w:szCs w:val="24"/>
        </w:rPr>
        <w:softHyphen/>
        <w:t>ни на нашей планете было бы невозможно без солнеч</w:t>
      </w:r>
      <w:r w:rsidRPr="009D02A7">
        <w:rPr>
          <w:rStyle w:val="FontStyle12"/>
          <w:rFonts w:ascii="Times New Roman" w:hAnsi="Times New Roman" w:cs="Times New Roman"/>
          <w:sz w:val="24"/>
          <w:szCs w:val="24"/>
        </w:rPr>
        <w:softHyphen/>
        <w:t>ных лучей, согревающих Землю, без тонкого слоя га</w:t>
      </w:r>
      <w:r w:rsidRPr="009D02A7">
        <w:rPr>
          <w:rStyle w:val="FontStyle12"/>
          <w:rFonts w:ascii="Times New Roman" w:hAnsi="Times New Roman" w:cs="Times New Roman"/>
          <w:sz w:val="24"/>
          <w:szCs w:val="24"/>
        </w:rPr>
        <w:softHyphen/>
        <w:t>зовой атмосферы, содержа</w:t>
      </w:r>
      <w:r w:rsidRPr="009D02A7">
        <w:rPr>
          <w:rStyle w:val="FontStyle12"/>
          <w:rFonts w:ascii="Times New Roman" w:hAnsi="Times New Roman" w:cs="Times New Roman"/>
          <w:sz w:val="24"/>
          <w:szCs w:val="24"/>
        </w:rPr>
        <w:softHyphen/>
        <w:t>щего кислород, и без огром</w:t>
      </w:r>
      <w:r w:rsidRPr="009D02A7">
        <w:rPr>
          <w:rStyle w:val="FontStyle12"/>
          <w:rFonts w:ascii="Times New Roman" w:hAnsi="Times New Roman" w:cs="Times New Roman"/>
          <w:sz w:val="24"/>
          <w:szCs w:val="24"/>
        </w:rPr>
        <w:softHyphen/>
        <w:t>ного количества вещества, называемого водой.</w:t>
      </w:r>
    </w:p>
    <w:p w:rsidR="00C55210" w:rsidRPr="009D02A7" w:rsidRDefault="00C55210" w:rsidP="00C55210">
      <w:pPr>
        <w:pStyle w:val="Style4"/>
        <w:widowControl/>
        <w:spacing w:before="187" w:line="240" w:lineRule="auto"/>
        <w:rPr>
          <w:rStyle w:val="FontStyle13"/>
          <w:sz w:val="24"/>
          <w:szCs w:val="24"/>
        </w:rPr>
      </w:pPr>
      <w:r w:rsidRPr="009D02A7">
        <w:rPr>
          <w:rStyle w:val="FontStyle13"/>
          <w:sz w:val="24"/>
          <w:szCs w:val="24"/>
        </w:rPr>
        <w:t>ПОВЕРХНОСТЬ земного шара на 3/4 покрыта водой -</w:t>
      </w:r>
      <w:r w:rsidRPr="009D02A7">
        <w:rPr>
          <w:rStyle w:val="FontStyle13"/>
          <w:sz w:val="24"/>
          <w:szCs w:val="24"/>
        </w:rPr>
        <w:t xml:space="preserve"> </w:t>
      </w:r>
      <w:r w:rsidRPr="009D02A7">
        <w:rPr>
          <w:rStyle w:val="FontStyle13"/>
          <w:sz w:val="24"/>
          <w:szCs w:val="24"/>
        </w:rPr>
        <w:t>это океаны, моря, реки, озё</w:t>
      </w:r>
      <w:r w:rsidRPr="009D02A7">
        <w:rPr>
          <w:rStyle w:val="FontStyle13"/>
          <w:sz w:val="24"/>
          <w:szCs w:val="24"/>
        </w:rPr>
        <w:softHyphen/>
        <w:t>ра, ледники. Вода находится в постоянном и активном кру</w:t>
      </w:r>
      <w:r w:rsidRPr="009D02A7">
        <w:rPr>
          <w:rStyle w:val="FontStyle13"/>
          <w:sz w:val="24"/>
          <w:szCs w:val="24"/>
        </w:rPr>
        <w:softHyphen/>
        <w:t xml:space="preserve">гообороте. Его движущей </w:t>
      </w:r>
      <w:r w:rsidRPr="009D02A7">
        <w:rPr>
          <w:rStyle w:val="FontStyle13"/>
          <w:sz w:val="24"/>
          <w:szCs w:val="24"/>
        </w:rPr>
        <w:t>си</w:t>
      </w:r>
      <w:r w:rsidRPr="009D02A7">
        <w:rPr>
          <w:rStyle w:val="FontStyle13"/>
          <w:sz w:val="24"/>
          <w:szCs w:val="24"/>
        </w:rPr>
        <w:softHyphen/>
        <w:t>лой является Солнце, а основ</w:t>
      </w:r>
      <w:r w:rsidRPr="009D02A7">
        <w:rPr>
          <w:rStyle w:val="FontStyle13"/>
          <w:sz w:val="24"/>
          <w:szCs w:val="24"/>
        </w:rPr>
        <w:t>ным ист</w:t>
      </w:r>
      <w:r w:rsidRPr="009D02A7">
        <w:rPr>
          <w:rStyle w:val="FontStyle13"/>
          <w:sz w:val="24"/>
          <w:szCs w:val="24"/>
        </w:rPr>
        <w:t>очником воды - Ми</w:t>
      </w:r>
      <w:r w:rsidRPr="009D02A7">
        <w:rPr>
          <w:rStyle w:val="FontStyle13"/>
          <w:sz w:val="24"/>
          <w:szCs w:val="24"/>
        </w:rPr>
        <w:softHyphen/>
        <w:t>ровой океан. П</w:t>
      </w:r>
      <w:r w:rsidRPr="009D02A7">
        <w:rPr>
          <w:rStyle w:val="FontStyle13"/>
          <w:sz w:val="24"/>
          <w:szCs w:val="24"/>
        </w:rPr>
        <w:t>очти четверть всей падающей на Землю сол</w:t>
      </w:r>
      <w:r w:rsidRPr="009D02A7">
        <w:rPr>
          <w:rStyle w:val="FontStyle13"/>
          <w:sz w:val="24"/>
          <w:szCs w:val="24"/>
        </w:rPr>
        <w:softHyphen/>
        <w:t>нечной энергии расходуется на испарение воды с поверх</w:t>
      </w:r>
      <w:r w:rsidRPr="009D02A7">
        <w:rPr>
          <w:rStyle w:val="FontStyle13"/>
          <w:sz w:val="24"/>
          <w:szCs w:val="24"/>
        </w:rPr>
        <w:softHyphen/>
        <w:t>ностей водоёмов.</w:t>
      </w:r>
    </w:p>
    <w:p w:rsidR="00C55210" w:rsidRPr="009D02A7" w:rsidRDefault="00C55210" w:rsidP="00C55210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9D02A7">
        <w:rPr>
          <w:rStyle w:val="FontStyle13"/>
          <w:sz w:val="24"/>
          <w:szCs w:val="24"/>
        </w:rPr>
        <w:t>Испаряющаяся с поверх</w:t>
      </w:r>
      <w:r w:rsidRPr="009D02A7">
        <w:rPr>
          <w:rStyle w:val="FontStyle13"/>
          <w:sz w:val="24"/>
          <w:szCs w:val="24"/>
        </w:rPr>
        <w:softHyphen/>
        <w:t>ности Мирового океана вода даёт живительную пресную влагу суше. Суша постоянно возвращает воду океану. Часть воды испаряется, особенно лесами, часть собирается ре</w:t>
      </w:r>
      <w:r w:rsidRPr="009D02A7">
        <w:rPr>
          <w:rStyle w:val="FontStyle13"/>
          <w:sz w:val="24"/>
          <w:szCs w:val="24"/>
        </w:rPr>
        <w:softHyphen/>
        <w:t>ками, в которые поступают дождевые и снеговые воды. И этот цикл воды в природе до развития цивилизации был равновесным, океан получал от рек столько воды, сколько расходовал при её испарении. С развитием человечества прежде неисчерпаемый ре</w:t>
      </w:r>
      <w:r w:rsidRPr="009D02A7">
        <w:rPr>
          <w:rStyle w:val="FontStyle13"/>
          <w:sz w:val="24"/>
          <w:szCs w:val="24"/>
        </w:rPr>
        <w:softHyphen/>
        <w:t>сурс - пресная чистая вода -</w:t>
      </w:r>
      <w:r w:rsidRPr="009D02A7">
        <w:rPr>
          <w:rStyle w:val="FontStyle13"/>
          <w:sz w:val="24"/>
          <w:szCs w:val="24"/>
        </w:rPr>
        <w:t xml:space="preserve"> </w:t>
      </w:r>
      <w:r w:rsidRPr="009D02A7">
        <w:rPr>
          <w:rStyle w:val="FontStyle13"/>
          <w:sz w:val="24"/>
          <w:szCs w:val="24"/>
        </w:rPr>
        <w:t xml:space="preserve">становится </w:t>
      </w:r>
      <w:proofErr w:type="spellStart"/>
      <w:r w:rsidRPr="009D02A7">
        <w:rPr>
          <w:rStyle w:val="FontStyle13"/>
          <w:sz w:val="24"/>
          <w:szCs w:val="24"/>
        </w:rPr>
        <w:t>исчерпаемым</w:t>
      </w:r>
      <w:proofErr w:type="spellEnd"/>
      <w:r w:rsidRPr="009D02A7">
        <w:rPr>
          <w:rStyle w:val="FontStyle13"/>
          <w:sz w:val="24"/>
          <w:szCs w:val="24"/>
        </w:rPr>
        <w:t>. И хотя воды на Земле много, но 97% - это солёная вода, и лишь 3% - пресная. Из этих 3% три четверти почти недо</w:t>
      </w:r>
      <w:r w:rsidRPr="009D02A7">
        <w:rPr>
          <w:rStyle w:val="FontStyle13"/>
          <w:sz w:val="24"/>
          <w:szCs w:val="24"/>
        </w:rPr>
        <w:softHyphen/>
        <w:t>ступны живым организмам, так как эта вода «законсе</w:t>
      </w:r>
      <w:r w:rsidRPr="009D02A7">
        <w:rPr>
          <w:rStyle w:val="FontStyle13"/>
          <w:sz w:val="24"/>
          <w:szCs w:val="24"/>
        </w:rPr>
        <w:t>рви</w:t>
      </w:r>
      <w:r w:rsidRPr="009D02A7">
        <w:rPr>
          <w:rStyle w:val="FontStyle13"/>
          <w:sz w:val="24"/>
          <w:szCs w:val="24"/>
        </w:rPr>
        <w:softHyphen/>
        <w:t>рована» в ледниках гор и по</w:t>
      </w:r>
      <w:r w:rsidRPr="009D02A7">
        <w:rPr>
          <w:rStyle w:val="FontStyle13"/>
          <w:sz w:val="24"/>
          <w:szCs w:val="24"/>
        </w:rPr>
        <w:t>лярных шапках (ледники Ар</w:t>
      </w:r>
      <w:r w:rsidRPr="009D02A7">
        <w:rPr>
          <w:rStyle w:val="FontStyle13"/>
          <w:sz w:val="24"/>
          <w:szCs w:val="24"/>
        </w:rPr>
        <w:softHyphen/>
        <w:t>ктики и Антарктики).</w:t>
      </w:r>
    </w:p>
    <w:p w:rsidR="00C55210" w:rsidRPr="009D02A7" w:rsidRDefault="00C55210" w:rsidP="00C55210">
      <w:pPr>
        <w:pStyle w:val="Style4"/>
        <w:widowControl/>
        <w:spacing w:line="240" w:lineRule="auto"/>
        <w:ind w:firstLine="274"/>
        <w:rPr>
          <w:rStyle w:val="FontStyle13"/>
          <w:sz w:val="24"/>
          <w:szCs w:val="24"/>
        </w:rPr>
      </w:pPr>
      <w:r w:rsidRPr="009D02A7">
        <w:rPr>
          <w:rStyle w:val="FontStyle13"/>
          <w:sz w:val="24"/>
          <w:szCs w:val="24"/>
        </w:rPr>
        <w:t>Учёные Международного института управления водны</w:t>
      </w:r>
      <w:r w:rsidRPr="009D02A7">
        <w:rPr>
          <w:rStyle w:val="FontStyle13"/>
          <w:sz w:val="24"/>
          <w:szCs w:val="24"/>
        </w:rPr>
        <w:softHyphen/>
        <w:t>ми ресурсами выяснили, что нехватка пресной воды может начаться уже через 25 лет.</w:t>
      </w:r>
    </w:p>
    <w:p w:rsidR="00C55210" w:rsidRPr="009D02A7" w:rsidRDefault="00C55210" w:rsidP="00C55210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9D02A7">
        <w:rPr>
          <w:rStyle w:val="FontStyle13"/>
          <w:sz w:val="24"/>
          <w:szCs w:val="24"/>
        </w:rPr>
        <w:t>В условиях повсеместного загрязнения окружающей сре</w:t>
      </w:r>
      <w:r w:rsidRPr="009D02A7">
        <w:rPr>
          <w:rStyle w:val="FontStyle13"/>
          <w:sz w:val="24"/>
          <w:szCs w:val="24"/>
        </w:rPr>
        <w:softHyphen/>
        <w:t>ды, в том числе ухудшения ка</w:t>
      </w:r>
      <w:r w:rsidRPr="009D02A7">
        <w:rPr>
          <w:rStyle w:val="FontStyle13"/>
          <w:sz w:val="24"/>
          <w:szCs w:val="24"/>
        </w:rPr>
        <w:softHyphen/>
        <w:t>чества природных вод, одной из главных становится пробле</w:t>
      </w:r>
      <w:r w:rsidRPr="009D02A7">
        <w:rPr>
          <w:rStyle w:val="FontStyle13"/>
          <w:sz w:val="24"/>
          <w:szCs w:val="24"/>
        </w:rPr>
        <w:softHyphen/>
        <w:t>ма обеспечения людей каче</w:t>
      </w:r>
      <w:r w:rsidRPr="009D02A7">
        <w:rPr>
          <w:rStyle w:val="FontStyle13"/>
          <w:sz w:val="24"/>
          <w:szCs w:val="24"/>
        </w:rPr>
        <w:softHyphen/>
        <w:t>ственной питьевой водой.</w:t>
      </w:r>
    </w:p>
    <w:p w:rsidR="00C55210" w:rsidRPr="009D02A7" w:rsidRDefault="00C55210" w:rsidP="00C55210">
      <w:pPr>
        <w:pStyle w:val="Style4"/>
        <w:widowControl/>
        <w:spacing w:before="5" w:line="240" w:lineRule="auto"/>
        <w:ind w:firstLine="283"/>
        <w:rPr>
          <w:rStyle w:val="FontStyle13"/>
          <w:sz w:val="24"/>
          <w:szCs w:val="24"/>
        </w:rPr>
      </w:pPr>
      <w:r w:rsidRPr="009D02A7">
        <w:rPr>
          <w:rStyle w:val="FontStyle13"/>
          <w:sz w:val="24"/>
          <w:szCs w:val="24"/>
        </w:rPr>
        <w:t>В России на государствен</w:t>
      </w:r>
      <w:r w:rsidRPr="009D02A7">
        <w:rPr>
          <w:rStyle w:val="FontStyle13"/>
          <w:sz w:val="24"/>
          <w:szCs w:val="24"/>
        </w:rPr>
        <w:softHyphen/>
        <w:t>ном уровне планируется при</w:t>
      </w:r>
      <w:r w:rsidRPr="009D02A7">
        <w:rPr>
          <w:rStyle w:val="FontStyle13"/>
          <w:sz w:val="24"/>
          <w:szCs w:val="24"/>
        </w:rPr>
        <w:softHyphen/>
        <w:t>нятие двух важных федераль</w:t>
      </w:r>
      <w:r w:rsidRPr="009D02A7">
        <w:rPr>
          <w:rStyle w:val="FontStyle13"/>
          <w:sz w:val="24"/>
          <w:szCs w:val="24"/>
        </w:rPr>
        <w:softHyphen/>
        <w:t>ных законов - «О водоснабже</w:t>
      </w:r>
      <w:r w:rsidRPr="009D02A7">
        <w:rPr>
          <w:rStyle w:val="FontStyle13"/>
          <w:sz w:val="24"/>
          <w:szCs w:val="24"/>
        </w:rPr>
        <w:softHyphen/>
        <w:t>нии» и «О пить</w:t>
      </w:r>
      <w:r w:rsidRPr="009D02A7">
        <w:rPr>
          <w:rStyle w:val="FontStyle13"/>
          <w:sz w:val="24"/>
          <w:szCs w:val="24"/>
        </w:rPr>
        <w:t xml:space="preserve">евой воде», в стадии разработки </w:t>
      </w:r>
      <w:r w:rsidRPr="009D02A7">
        <w:rPr>
          <w:rStyle w:val="FontStyle13"/>
          <w:sz w:val="24"/>
          <w:szCs w:val="24"/>
        </w:rPr>
        <w:t>находится федеральная целевая про</w:t>
      </w:r>
      <w:r w:rsidRPr="009D02A7">
        <w:rPr>
          <w:rStyle w:val="FontStyle13"/>
          <w:sz w:val="24"/>
          <w:szCs w:val="24"/>
        </w:rPr>
        <w:softHyphen/>
        <w:t>грамма «Чистая вода». Но вне</w:t>
      </w:r>
      <w:r w:rsidRPr="009D02A7">
        <w:rPr>
          <w:rStyle w:val="FontStyle13"/>
          <w:sz w:val="24"/>
          <w:szCs w:val="24"/>
        </w:rPr>
        <w:softHyphen/>
        <w:t>дрение в жизнь этих мер тре</w:t>
      </w:r>
      <w:r w:rsidRPr="009D02A7">
        <w:rPr>
          <w:rStyle w:val="FontStyle13"/>
          <w:sz w:val="24"/>
          <w:szCs w:val="24"/>
        </w:rPr>
        <w:softHyphen/>
        <w:t>бует значительного времени и денежных средств, а вопрос здоровья волнует каждого че</w:t>
      </w:r>
      <w:r w:rsidRPr="009D02A7">
        <w:rPr>
          <w:rStyle w:val="FontStyle13"/>
          <w:sz w:val="24"/>
          <w:szCs w:val="24"/>
        </w:rPr>
        <w:softHyphen/>
        <w:t>ловека уже сегодня.</w:t>
      </w:r>
    </w:p>
    <w:p w:rsidR="00C55210" w:rsidRPr="009D02A7" w:rsidRDefault="00C55210" w:rsidP="00C55210">
      <w:pPr>
        <w:pStyle w:val="Style4"/>
        <w:widowControl/>
        <w:spacing w:line="240" w:lineRule="auto"/>
        <w:ind w:firstLine="326"/>
        <w:rPr>
          <w:rStyle w:val="FontStyle13"/>
          <w:sz w:val="24"/>
          <w:szCs w:val="24"/>
        </w:rPr>
      </w:pPr>
      <w:r w:rsidRPr="009D02A7">
        <w:rPr>
          <w:rStyle w:val="FontStyle13"/>
          <w:sz w:val="24"/>
          <w:szCs w:val="24"/>
        </w:rPr>
        <w:t>И если ещё совсем недав</w:t>
      </w:r>
      <w:r w:rsidRPr="009D02A7">
        <w:rPr>
          <w:rStyle w:val="FontStyle13"/>
          <w:sz w:val="24"/>
          <w:szCs w:val="24"/>
        </w:rPr>
        <w:softHyphen/>
        <w:t>но покупку воды домой для питья и приготовления пищи считали прихотью состоя</w:t>
      </w:r>
      <w:r w:rsidRPr="009D02A7">
        <w:rPr>
          <w:rStyle w:val="FontStyle13"/>
          <w:sz w:val="24"/>
          <w:szCs w:val="24"/>
        </w:rPr>
        <w:softHyphen/>
        <w:t>тельных граждан, то сейчас недостаточное качество во</w:t>
      </w:r>
      <w:r w:rsidRPr="009D02A7">
        <w:rPr>
          <w:rStyle w:val="FontStyle13"/>
          <w:sz w:val="24"/>
          <w:szCs w:val="24"/>
        </w:rPr>
        <w:softHyphen/>
        <w:t>допроводной воды и стрем</w:t>
      </w:r>
      <w:r w:rsidRPr="009D02A7">
        <w:rPr>
          <w:rStyle w:val="FontStyle13"/>
          <w:sz w:val="24"/>
          <w:szCs w:val="24"/>
        </w:rPr>
        <w:softHyphen/>
        <w:t>ление к здоровому образу жизни привели к тому, что всё большее число людей со средним доходом пре</w:t>
      </w:r>
      <w:r w:rsidR="009D02A7" w:rsidRPr="009D02A7">
        <w:rPr>
          <w:rStyle w:val="FontStyle13"/>
          <w:sz w:val="24"/>
          <w:szCs w:val="24"/>
        </w:rPr>
        <w:t>дпочи</w:t>
      </w:r>
      <w:r w:rsidR="009D02A7" w:rsidRPr="009D02A7">
        <w:rPr>
          <w:rStyle w:val="FontStyle13"/>
          <w:sz w:val="24"/>
          <w:szCs w:val="24"/>
        </w:rPr>
        <w:softHyphen/>
        <w:t>тают употреблять бутилиро</w:t>
      </w:r>
      <w:r w:rsidRPr="009D02A7">
        <w:rPr>
          <w:rStyle w:val="FontStyle13"/>
          <w:sz w:val="24"/>
          <w:szCs w:val="24"/>
        </w:rPr>
        <w:t>ванную питьевую воду со ста</w:t>
      </w:r>
      <w:r w:rsidRPr="009D02A7">
        <w:rPr>
          <w:rStyle w:val="FontStyle13"/>
          <w:sz w:val="24"/>
          <w:szCs w:val="24"/>
        </w:rPr>
        <w:softHyphen/>
        <w:t>бильным гарантированным качеством. К тому же, по оценке учёных, питьевая вода высокого качества способна увеличить среднюю продол</w:t>
      </w:r>
      <w:r w:rsidRPr="009D02A7">
        <w:rPr>
          <w:rStyle w:val="FontStyle13"/>
          <w:sz w:val="24"/>
          <w:szCs w:val="24"/>
        </w:rPr>
        <w:softHyphen/>
        <w:t>жительность жизни человека на 20-25 лет. Кто же из вас откажется жить долго?</w:t>
      </w:r>
    </w:p>
    <w:p w:rsidR="00C55210" w:rsidRPr="009D02A7" w:rsidRDefault="00C55210" w:rsidP="00C55210">
      <w:pPr>
        <w:pStyle w:val="Style4"/>
        <w:widowControl/>
        <w:spacing w:line="240" w:lineRule="auto"/>
        <w:ind w:firstLine="326"/>
        <w:rPr>
          <w:rStyle w:val="FontStyle13"/>
          <w:sz w:val="24"/>
          <w:szCs w:val="24"/>
        </w:rPr>
      </w:pPr>
    </w:p>
    <w:p w:rsidR="00C55210" w:rsidRPr="009D02A7" w:rsidRDefault="00C55210" w:rsidP="00C55210">
      <w:pPr>
        <w:pStyle w:val="Style4"/>
        <w:widowControl/>
        <w:spacing w:line="240" w:lineRule="auto"/>
        <w:ind w:firstLine="326"/>
        <w:rPr>
          <w:rStyle w:val="FontStyle13"/>
          <w:sz w:val="24"/>
          <w:szCs w:val="24"/>
        </w:rPr>
      </w:pPr>
    </w:p>
    <w:p w:rsidR="00C55210" w:rsidRPr="009D02A7" w:rsidRDefault="00C55210" w:rsidP="00C55210">
      <w:pPr>
        <w:pStyle w:val="Style4"/>
        <w:widowControl/>
        <w:spacing w:line="240" w:lineRule="auto"/>
        <w:ind w:firstLine="326"/>
        <w:rPr>
          <w:rStyle w:val="FontStyle13"/>
          <w:sz w:val="24"/>
          <w:szCs w:val="24"/>
        </w:rPr>
      </w:pPr>
    </w:p>
    <w:p w:rsidR="00C55210" w:rsidRPr="009D02A7" w:rsidRDefault="00C55210" w:rsidP="00C55210">
      <w:pPr>
        <w:pStyle w:val="Style4"/>
        <w:widowControl/>
        <w:spacing w:line="240" w:lineRule="auto"/>
        <w:ind w:firstLine="326"/>
        <w:rPr>
          <w:rStyle w:val="FontStyle13"/>
          <w:sz w:val="24"/>
          <w:szCs w:val="24"/>
        </w:rPr>
      </w:pPr>
      <w:r w:rsidRPr="009D02A7">
        <w:rPr>
          <w:rStyle w:val="FontStyle13"/>
          <w:sz w:val="24"/>
          <w:szCs w:val="24"/>
        </w:rPr>
        <w:t>97% воды на Земле – это солёная вода и лишь 3% - пресная.</w:t>
      </w:r>
    </w:p>
    <w:p w:rsidR="00C55210" w:rsidRPr="009D02A7" w:rsidRDefault="00C55210" w:rsidP="00C55210">
      <w:pPr>
        <w:pStyle w:val="Style4"/>
        <w:widowControl/>
        <w:spacing w:line="240" w:lineRule="auto"/>
        <w:ind w:firstLine="326"/>
        <w:rPr>
          <w:rStyle w:val="FontStyle13"/>
          <w:sz w:val="24"/>
          <w:szCs w:val="24"/>
        </w:rPr>
      </w:pPr>
    </w:p>
    <w:p w:rsidR="00C55210" w:rsidRPr="009D02A7" w:rsidRDefault="00C55210" w:rsidP="00C55210">
      <w:pPr>
        <w:pStyle w:val="Style4"/>
        <w:widowControl/>
        <w:spacing w:line="240" w:lineRule="auto"/>
        <w:ind w:firstLine="326"/>
        <w:rPr>
          <w:rStyle w:val="FontStyle13"/>
          <w:sz w:val="24"/>
          <w:szCs w:val="24"/>
        </w:rPr>
      </w:pPr>
      <w:r w:rsidRPr="009D02A7">
        <w:rPr>
          <w:rStyle w:val="FontStyle13"/>
          <w:sz w:val="24"/>
          <w:szCs w:val="24"/>
        </w:rPr>
        <w:t>Содержание хлорки в водо</w:t>
      </w:r>
      <w:bookmarkStart w:id="0" w:name="_GoBack"/>
      <w:bookmarkEnd w:id="0"/>
      <w:r w:rsidRPr="009D02A7">
        <w:rPr>
          <w:rStyle w:val="FontStyle13"/>
          <w:sz w:val="24"/>
          <w:szCs w:val="24"/>
        </w:rPr>
        <w:t>проводной воде в России в 12 раз больше, чем на Западе.</w:t>
      </w:r>
    </w:p>
    <w:sectPr w:rsidR="00C55210" w:rsidRPr="009D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5D"/>
    <w:rsid w:val="00444797"/>
    <w:rsid w:val="00751D90"/>
    <w:rsid w:val="00864D5D"/>
    <w:rsid w:val="009D02A7"/>
    <w:rsid w:val="00AE7CDF"/>
    <w:rsid w:val="00B7332A"/>
    <w:rsid w:val="00C5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2">
    <w:name w:val="Style2"/>
    <w:basedOn w:val="a"/>
    <w:uiPriority w:val="99"/>
    <w:rsid w:val="00C55210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3">
    <w:name w:val="Style3"/>
    <w:basedOn w:val="a"/>
    <w:uiPriority w:val="99"/>
    <w:rsid w:val="00C55210"/>
    <w:pPr>
      <w:widowControl w:val="0"/>
      <w:autoSpaceDE w:val="0"/>
      <w:autoSpaceDN w:val="0"/>
      <w:adjustRightInd w:val="0"/>
      <w:spacing w:line="188" w:lineRule="exact"/>
      <w:ind w:firstLine="278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4">
    <w:name w:val="Style4"/>
    <w:basedOn w:val="a"/>
    <w:uiPriority w:val="99"/>
    <w:rsid w:val="00C55210"/>
    <w:pPr>
      <w:widowControl w:val="0"/>
      <w:autoSpaceDE w:val="0"/>
      <w:autoSpaceDN w:val="0"/>
      <w:adjustRightInd w:val="0"/>
      <w:spacing w:line="192" w:lineRule="exact"/>
      <w:ind w:firstLine="278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5">
    <w:name w:val="Style5"/>
    <w:basedOn w:val="a"/>
    <w:uiPriority w:val="99"/>
    <w:rsid w:val="00C55210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6">
    <w:name w:val="Style6"/>
    <w:basedOn w:val="a"/>
    <w:uiPriority w:val="99"/>
    <w:rsid w:val="00C55210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7">
    <w:name w:val="Style7"/>
    <w:basedOn w:val="a"/>
    <w:uiPriority w:val="99"/>
    <w:rsid w:val="00C55210"/>
    <w:pPr>
      <w:widowControl w:val="0"/>
      <w:autoSpaceDE w:val="0"/>
      <w:autoSpaceDN w:val="0"/>
      <w:adjustRightInd w:val="0"/>
      <w:spacing w:line="360" w:lineRule="exact"/>
    </w:pPr>
    <w:rPr>
      <w:rFonts w:ascii="Franklin Gothic Demi Cond" w:eastAsiaTheme="minorEastAsia" w:hAnsi="Franklin Gothic Demi Cond" w:cstheme="minorBidi"/>
    </w:rPr>
  </w:style>
  <w:style w:type="character" w:customStyle="1" w:styleId="FontStyle11">
    <w:name w:val="Font Style11"/>
    <w:basedOn w:val="a0"/>
    <w:uiPriority w:val="99"/>
    <w:rsid w:val="00C55210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C55210"/>
    <w:rPr>
      <w:rFonts w:ascii="Franklin Gothic Demi Cond" w:hAnsi="Franklin Gothic Demi Cond" w:cs="Franklin Gothic Demi Cond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5521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C55210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C55210"/>
    <w:rPr>
      <w:rFonts w:ascii="Franklin Gothic Demi" w:hAnsi="Franklin Gothic Demi" w:cs="Franklin Gothic Demi" w:hint="default"/>
      <w:b/>
      <w:bCs/>
      <w:spacing w:val="-40"/>
      <w:sz w:val="80"/>
      <w:szCs w:val="80"/>
    </w:rPr>
  </w:style>
  <w:style w:type="character" w:customStyle="1" w:styleId="FontStyle16">
    <w:name w:val="Font Style16"/>
    <w:basedOn w:val="a0"/>
    <w:uiPriority w:val="99"/>
    <w:rsid w:val="00C55210"/>
    <w:rPr>
      <w:rFonts w:ascii="Times New Roman" w:hAnsi="Times New Roman" w:cs="Times New Roman" w:hint="default"/>
      <w:b/>
      <w:bCs/>
      <w:w w:val="33"/>
      <w:sz w:val="140"/>
      <w:szCs w:val="140"/>
    </w:rPr>
  </w:style>
  <w:style w:type="character" w:customStyle="1" w:styleId="FontStyle17">
    <w:name w:val="Font Style17"/>
    <w:basedOn w:val="a0"/>
    <w:uiPriority w:val="99"/>
    <w:rsid w:val="00C55210"/>
    <w:rPr>
      <w:rFonts w:ascii="Franklin Gothic Demi Cond" w:hAnsi="Franklin Gothic Demi Cond" w:cs="Franklin Gothic Demi Cond" w:hint="default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2">
    <w:name w:val="Style2"/>
    <w:basedOn w:val="a"/>
    <w:uiPriority w:val="99"/>
    <w:rsid w:val="00C55210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3">
    <w:name w:val="Style3"/>
    <w:basedOn w:val="a"/>
    <w:uiPriority w:val="99"/>
    <w:rsid w:val="00C55210"/>
    <w:pPr>
      <w:widowControl w:val="0"/>
      <w:autoSpaceDE w:val="0"/>
      <w:autoSpaceDN w:val="0"/>
      <w:adjustRightInd w:val="0"/>
      <w:spacing w:line="188" w:lineRule="exact"/>
      <w:ind w:firstLine="278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4">
    <w:name w:val="Style4"/>
    <w:basedOn w:val="a"/>
    <w:uiPriority w:val="99"/>
    <w:rsid w:val="00C55210"/>
    <w:pPr>
      <w:widowControl w:val="0"/>
      <w:autoSpaceDE w:val="0"/>
      <w:autoSpaceDN w:val="0"/>
      <w:adjustRightInd w:val="0"/>
      <w:spacing w:line="192" w:lineRule="exact"/>
      <w:ind w:firstLine="278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5">
    <w:name w:val="Style5"/>
    <w:basedOn w:val="a"/>
    <w:uiPriority w:val="99"/>
    <w:rsid w:val="00C55210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6">
    <w:name w:val="Style6"/>
    <w:basedOn w:val="a"/>
    <w:uiPriority w:val="99"/>
    <w:rsid w:val="00C55210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7">
    <w:name w:val="Style7"/>
    <w:basedOn w:val="a"/>
    <w:uiPriority w:val="99"/>
    <w:rsid w:val="00C55210"/>
    <w:pPr>
      <w:widowControl w:val="0"/>
      <w:autoSpaceDE w:val="0"/>
      <w:autoSpaceDN w:val="0"/>
      <w:adjustRightInd w:val="0"/>
      <w:spacing w:line="360" w:lineRule="exact"/>
    </w:pPr>
    <w:rPr>
      <w:rFonts w:ascii="Franklin Gothic Demi Cond" w:eastAsiaTheme="minorEastAsia" w:hAnsi="Franklin Gothic Demi Cond" w:cstheme="minorBidi"/>
    </w:rPr>
  </w:style>
  <w:style w:type="character" w:customStyle="1" w:styleId="FontStyle11">
    <w:name w:val="Font Style11"/>
    <w:basedOn w:val="a0"/>
    <w:uiPriority w:val="99"/>
    <w:rsid w:val="00C55210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C55210"/>
    <w:rPr>
      <w:rFonts w:ascii="Franklin Gothic Demi Cond" w:hAnsi="Franklin Gothic Demi Cond" w:cs="Franklin Gothic Demi Cond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5521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C55210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C55210"/>
    <w:rPr>
      <w:rFonts w:ascii="Franklin Gothic Demi" w:hAnsi="Franklin Gothic Demi" w:cs="Franklin Gothic Demi" w:hint="default"/>
      <w:b/>
      <w:bCs/>
      <w:spacing w:val="-40"/>
      <w:sz w:val="80"/>
      <w:szCs w:val="80"/>
    </w:rPr>
  </w:style>
  <w:style w:type="character" w:customStyle="1" w:styleId="FontStyle16">
    <w:name w:val="Font Style16"/>
    <w:basedOn w:val="a0"/>
    <w:uiPriority w:val="99"/>
    <w:rsid w:val="00C55210"/>
    <w:rPr>
      <w:rFonts w:ascii="Times New Roman" w:hAnsi="Times New Roman" w:cs="Times New Roman" w:hint="default"/>
      <w:b/>
      <w:bCs/>
      <w:w w:val="33"/>
      <w:sz w:val="140"/>
      <w:szCs w:val="140"/>
    </w:rPr>
  </w:style>
  <w:style w:type="character" w:customStyle="1" w:styleId="FontStyle17">
    <w:name w:val="Font Style17"/>
    <w:basedOn w:val="a0"/>
    <w:uiPriority w:val="99"/>
    <w:rsid w:val="00C55210"/>
    <w:rPr>
      <w:rFonts w:ascii="Franklin Gothic Demi Cond" w:hAnsi="Franklin Gothic Demi Cond" w:cs="Franklin Gothic Demi Cond" w:hint="default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2013-12-23T08:34:00Z</dcterms:created>
  <dcterms:modified xsi:type="dcterms:W3CDTF">2013-12-23T09:13:00Z</dcterms:modified>
</cp:coreProperties>
</file>