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1C" w:rsidRPr="005A00D7" w:rsidRDefault="00B9701C" w:rsidP="00227BDA">
      <w:pPr>
        <w:spacing w:after="113" w:line="301" w:lineRule="atLeast"/>
        <w:jc w:val="right"/>
        <w:outlineLvl w:val="0"/>
        <w:rPr>
          <w:rFonts w:ascii="Georgia" w:hAnsi="Georgia" w:cs="Georgia"/>
          <w:b/>
          <w:bCs/>
          <w:kern w:val="36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static.medportal.ru/pic/common/hash/7/f/7f1c8a34-324f-4038-a48c-e4aa1284935b.jpg" style="position:absolute;left:0;text-align:left;margin-left:0;margin-top:18pt;width:153pt;height:109.95pt;z-index:-251658240;visibility:visible" wrapcoords="-108 0 -108 21433 21600 21433 21600 0 -108 0">
            <v:imagedata r:id="rId5" o:title=""/>
            <w10:wrap type="tight"/>
          </v:shape>
        </w:pict>
      </w:r>
      <w:r w:rsidRPr="005A00D7">
        <w:rPr>
          <w:rFonts w:ascii="Georgia" w:hAnsi="Georgia" w:cs="Georgia"/>
          <w:b/>
          <w:bCs/>
          <w:kern w:val="36"/>
          <w:sz w:val="26"/>
          <w:szCs w:val="26"/>
        </w:rPr>
        <w:t>К</w:t>
      </w:r>
      <w:r>
        <w:rPr>
          <w:rFonts w:ascii="Georgia" w:hAnsi="Georgia" w:cs="Georgia"/>
          <w:b/>
          <w:bCs/>
          <w:kern w:val="36"/>
          <w:sz w:val="26"/>
          <w:szCs w:val="26"/>
        </w:rPr>
        <w:t>огда начинать обучение ребёнка чтению?</w:t>
      </w:r>
    </w:p>
    <w:p w:rsidR="00B9701C" w:rsidRPr="005A00D7" w:rsidRDefault="00B9701C" w:rsidP="005A0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01C" w:rsidRDefault="00B9701C" w:rsidP="00227BDA">
      <w:pPr>
        <w:spacing w:after="0" w:line="240" w:lineRule="auto"/>
        <w:ind w:firstLine="397"/>
        <w:jc w:val="both"/>
        <w:rPr>
          <w:rFonts w:ascii="Georgia" w:hAnsi="Georgia" w:cs="Georgia"/>
          <w:sz w:val="24"/>
          <w:szCs w:val="24"/>
        </w:rPr>
      </w:pPr>
      <w:r w:rsidRPr="00227BDA">
        <w:rPr>
          <w:rFonts w:ascii="Georgia" w:hAnsi="Georgia" w:cs="Georgia"/>
          <w:b/>
          <w:bCs/>
          <w:sz w:val="24"/>
          <w:szCs w:val="24"/>
        </w:rPr>
        <w:t>Зачем </w:t>
      </w:r>
      <w:hyperlink r:id="rId6" w:history="1">
        <w:r w:rsidRPr="00227BDA">
          <w:rPr>
            <w:rFonts w:ascii="Georgia" w:hAnsi="Georgia" w:cs="Georgia"/>
            <w:b/>
            <w:bCs/>
            <w:sz w:val="24"/>
            <w:szCs w:val="24"/>
          </w:rPr>
          <w:t>ребенку</w:t>
        </w:r>
      </w:hyperlink>
      <w:r w:rsidRPr="00227BDA">
        <w:rPr>
          <w:rFonts w:ascii="Georgia" w:hAnsi="Georgia" w:cs="Georgia"/>
          <w:b/>
          <w:bCs/>
          <w:sz w:val="24"/>
          <w:szCs w:val="24"/>
        </w:rPr>
        <w:t> читать?</w:t>
      </w:r>
      <w:r w:rsidRPr="00227BDA">
        <w:rPr>
          <w:rFonts w:ascii="Georgia" w:hAnsi="Georgia" w:cs="Georgia"/>
          <w:sz w:val="24"/>
          <w:szCs w:val="24"/>
        </w:rPr>
        <w:t xml:space="preserve"> </w:t>
      </w:r>
    </w:p>
    <w:p w:rsidR="00B9701C" w:rsidRDefault="00B9701C" w:rsidP="00227BDA">
      <w:pPr>
        <w:spacing w:after="0" w:line="240" w:lineRule="auto"/>
        <w:ind w:firstLine="397"/>
        <w:jc w:val="both"/>
        <w:rPr>
          <w:rFonts w:ascii="Georgia" w:hAnsi="Georgia" w:cs="Georgia"/>
          <w:sz w:val="24"/>
          <w:szCs w:val="24"/>
        </w:rPr>
      </w:pPr>
      <w:r w:rsidRPr="00227BDA">
        <w:rPr>
          <w:rFonts w:ascii="Georgia" w:hAnsi="Georgia" w:cs="Georgia"/>
          <w:sz w:val="24"/>
          <w:szCs w:val="24"/>
        </w:rPr>
        <w:t>Ответ, в общем, очевиден: для того, чтобы ориентироваться в море разнообразной информации, учиться в хорошей школе и вообще стать </w:t>
      </w:r>
      <w:hyperlink r:id="rId7" w:history="1">
        <w:r w:rsidRPr="00227BDA">
          <w:rPr>
            <w:rFonts w:ascii="Georgia" w:hAnsi="Georgia" w:cs="Georgia"/>
            <w:sz w:val="24"/>
            <w:szCs w:val="24"/>
          </w:rPr>
          <w:t>образованным человеком</w:t>
        </w:r>
      </w:hyperlink>
      <w:r w:rsidRPr="00227BDA">
        <w:rPr>
          <w:rFonts w:ascii="Georgia" w:hAnsi="Georgia" w:cs="Georgia"/>
          <w:sz w:val="24"/>
          <w:szCs w:val="24"/>
        </w:rPr>
        <w:t>. Поэтому вполне понятно желание </w:t>
      </w:r>
      <w:hyperlink r:id="rId8" w:history="1">
        <w:r w:rsidRPr="00227BDA">
          <w:rPr>
            <w:rFonts w:ascii="Georgia" w:hAnsi="Georgia" w:cs="Georgia"/>
            <w:sz w:val="24"/>
            <w:szCs w:val="24"/>
          </w:rPr>
          <w:t>родителей</w:t>
        </w:r>
      </w:hyperlink>
      <w:r w:rsidRPr="00227BDA">
        <w:rPr>
          <w:rFonts w:ascii="Georgia" w:hAnsi="Georgia" w:cs="Georgia"/>
          <w:sz w:val="24"/>
          <w:szCs w:val="24"/>
        </w:rPr>
        <w:t xml:space="preserve"> научить свое чадо этому весьма важному делу. </w:t>
      </w:r>
    </w:p>
    <w:p w:rsidR="00B9701C" w:rsidRDefault="00B9701C" w:rsidP="00227BDA">
      <w:pPr>
        <w:spacing w:after="0" w:line="240" w:lineRule="auto"/>
        <w:ind w:firstLine="397"/>
        <w:jc w:val="both"/>
        <w:outlineLvl w:val="2"/>
        <w:rPr>
          <w:rFonts w:ascii="Georgia" w:hAnsi="Georgia" w:cs="Georgia"/>
          <w:sz w:val="24"/>
          <w:szCs w:val="24"/>
        </w:rPr>
      </w:pPr>
    </w:p>
    <w:p w:rsidR="00B9701C" w:rsidRPr="00227BDA" w:rsidRDefault="00B9701C" w:rsidP="00227BDA">
      <w:pPr>
        <w:spacing w:after="0" w:line="240" w:lineRule="auto"/>
        <w:ind w:firstLine="397"/>
        <w:jc w:val="both"/>
        <w:outlineLvl w:val="2"/>
        <w:rPr>
          <w:rFonts w:ascii="Georgia" w:hAnsi="Georgia" w:cs="Georgia"/>
          <w:b/>
          <w:bCs/>
          <w:sz w:val="24"/>
          <w:szCs w:val="24"/>
        </w:rPr>
      </w:pPr>
      <w:r w:rsidRPr="00227BDA">
        <w:rPr>
          <w:rFonts w:ascii="Georgia" w:hAnsi="Georgia" w:cs="Georgia"/>
          <w:b/>
          <w:bCs/>
          <w:sz w:val="24"/>
          <w:szCs w:val="24"/>
        </w:rPr>
        <w:t>Когда же можно начинать?</w:t>
      </w:r>
    </w:p>
    <w:p w:rsidR="00B9701C" w:rsidRPr="00227BDA" w:rsidRDefault="00B9701C" w:rsidP="00F412F9">
      <w:pPr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227BDA">
        <w:rPr>
          <w:rFonts w:ascii="Georgia" w:hAnsi="Georgia" w:cs="Georgia"/>
          <w:sz w:val="24"/>
          <w:szCs w:val="24"/>
        </w:rPr>
        <w:t>Психологи выделяют несколько физиологических признаков:</w:t>
      </w:r>
    </w:p>
    <w:p w:rsidR="00B9701C" w:rsidRPr="00227BDA" w:rsidRDefault="00B9701C" w:rsidP="00F412F9">
      <w:pPr>
        <w:numPr>
          <w:ilvl w:val="0"/>
          <w:numId w:val="1"/>
        </w:numPr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227BDA">
        <w:rPr>
          <w:rFonts w:ascii="Georgia" w:hAnsi="Georgia" w:cs="Georgia"/>
          <w:sz w:val="24"/>
          <w:szCs w:val="24"/>
        </w:rPr>
        <w:t>Ребенок говорит предложениями. Крайне опасно начинать обучение чтению, если малыш еще не разговаривает. У некоторых детей, которых учили читать, например, по кубикам Зайцева до того, как они начали говорить, наблюдалась задержка речевого развития. Вместо того, чтобы участвовать в живом </w:t>
      </w:r>
      <w:hyperlink r:id="rId9" w:history="1">
        <w:r w:rsidRPr="00227BDA">
          <w:rPr>
            <w:rFonts w:ascii="Georgia" w:hAnsi="Georgia" w:cs="Georgia"/>
            <w:sz w:val="24"/>
            <w:szCs w:val="24"/>
          </w:rPr>
          <w:t>общении</w:t>
        </w:r>
      </w:hyperlink>
      <w:r w:rsidRPr="00227BDA">
        <w:rPr>
          <w:rFonts w:ascii="Georgia" w:hAnsi="Georgia" w:cs="Georgia"/>
          <w:sz w:val="24"/>
          <w:szCs w:val="24"/>
        </w:rPr>
        <w:t>, они читали и писали с помощью кубиков.</w:t>
      </w:r>
    </w:p>
    <w:p w:rsidR="00B9701C" w:rsidRPr="00227BDA" w:rsidRDefault="00B9701C" w:rsidP="00F412F9">
      <w:pPr>
        <w:numPr>
          <w:ilvl w:val="0"/>
          <w:numId w:val="1"/>
        </w:numPr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227BDA">
        <w:rPr>
          <w:rFonts w:ascii="Georgia" w:hAnsi="Georgia" w:cs="Georgia"/>
          <w:sz w:val="24"/>
          <w:szCs w:val="24"/>
        </w:rPr>
        <w:t>Достаточно развит фонематический слух. Это означает, что малыш хорошо слышит каждый отдельный звук в слове, хорошо отделяет его от соседнего, знает, из каких звуков состоит слово. Он легко может подобрать, например, слово, которое начинается с буквы К, а заканчивается буквой А, или выделяет общий звук в словах «кошка, шуба, мышь».</w:t>
      </w:r>
    </w:p>
    <w:p w:rsidR="00B9701C" w:rsidRPr="00227BDA" w:rsidRDefault="00B9701C" w:rsidP="00F412F9">
      <w:pPr>
        <w:numPr>
          <w:ilvl w:val="0"/>
          <w:numId w:val="1"/>
        </w:numPr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227BDA">
        <w:rPr>
          <w:rFonts w:ascii="Georgia" w:hAnsi="Georgia" w:cs="Georgia"/>
          <w:sz w:val="24"/>
          <w:szCs w:val="24"/>
        </w:rPr>
        <w:t>У ребенка не должно быть серьезных логопедических проблем. Когда кроха не выговаривает половину алфавита, это, во-первых, нарушает фонематический слух, а во-вторых, мешает правильно читать.</w:t>
      </w:r>
    </w:p>
    <w:p w:rsidR="00B9701C" w:rsidRPr="00227BDA" w:rsidRDefault="00B9701C" w:rsidP="00F412F9">
      <w:pPr>
        <w:numPr>
          <w:ilvl w:val="0"/>
          <w:numId w:val="1"/>
        </w:numPr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227BDA">
        <w:rPr>
          <w:rFonts w:ascii="Georgia" w:hAnsi="Georgia" w:cs="Georgia"/>
          <w:sz w:val="24"/>
          <w:szCs w:val="24"/>
        </w:rPr>
        <w:t>Сформирована пространственная ориентация. Например, не вызывают сложностей понятия «право» и «лево». Ведь читать малышу придется непременно слева направо, и никак иначе. Когда пространственная ориентация хромает, ребятишки могут, например, читать слово с той буквы, которая в данный момент им больше нравится, «зеркалят», путают верх и низ (например, Р и Ь) и т.д.</w:t>
      </w:r>
    </w:p>
    <w:p w:rsidR="00B9701C" w:rsidRDefault="00B9701C" w:rsidP="00227BDA">
      <w:pPr>
        <w:spacing w:after="0" w:line="240" w:lineRule="auto"/>
        <w:ind w:firstLine="397"/>
        <w:jc w:val="both"/>
        <w:rPr>
          <w:rFonts w:ascii="Georgia" w:hAnsi="Georgia" w:cs="Georgia"/>
          <w:sz w:val="24"/>
          <w:szCs w:val="24"/>
        </w:rPr>
      </w:pPr>
      <w:r w:rsidRPr="00227BDA">
        <w:rPr>
          <w:rFonts w:ascii="Georgia" w:hAnsi="Georgia" w:cs="Georgia"/>
          <w:sz w:val="24"/>
          <w:szCs w:val="24"/>
        </w:rPr>
        <w:t>Хотя четких возрастных норм здесь нет, но практика показывает, что обычно эти признаки появляются к пяти годам.</w:t>
      </w:r>
    </w:p>
    <w:p w:rsidR="00B9701C" w:rsidRPr="00227BDA" w:rsidRDefault="00B9701C" w:rsidP="00227BDA">
      <w:pPr>
        <w:spacing w:after="0" w:line="240" w:lineRule="auto"/>
        <w:ind w:firstLine="397"/>
        <w:jc w:val="both"/>
        <w:rPr>
          <w:rFonts w:ascii="Georgia" w:hAnsi="Georgia" w:cs="Georgia"/>
          <w:sz w:val="24"/>
          <w:szCs w:val="24"/>
        </w:rPr>
      </w:pPr>
    </w:p>
    <w:p w:rsidR="00B9701C" w:rsidRPr="00227BDA" w:rsidRDefault="00B9701C" w:rsidP="00227BDA">
      <w:pPr>
        <w:spacing w:after="0" w:line="240" w:lineRule="auto"/>
        <w:ind w:firstLine="397"/>
        <w:jc w:val="both"/>
        <w:rPr>
          <w:rFonts w:ascii="Georgia" w:hAnsi="Georgia" w:cs="Georgia"/>
          <w:sz w:val="24"/>
          <w:szCs w:val="24"/>
        </w:rPr>
      </w:pPr>
      <w:r w:rsidRPr="00227BDA">
        <w:rPr>
          <w:rFonts w:ascii="Georgia" w:hAnsi="Georgia" w:cs="Georgia"/>
          <w:sz w:val="24"/>
          <w:szCs w:val="24"/>
        </w:rPr>
        <w:t>Есть и чисто психологические моменты. Знаменитый швейцарский психолог Жан Пиаже выделил несколько этапов в психологическом развитии ребенка.</w:t>
      </w:r>
    </w:p>
    <w:p w:rsidR="00B9701C" w:rsidRPr="00227BDA" w:rsidRDefault="00B9701C" w:rsidP="00227BDA">
      <w:pPr>
        <w:numPr>
          <w:ilvl w:val="0"/>
          <w:numId w:val="2"/>
        </w:numPr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227BDA">
        <w:rPr>
          <w:rFonts w:ascii="Georgia" w:hAnsi="Georgia" w:cs="Georgia"/>
          <w:sz w:val="24"/>
          <w:szCs w:val="24"/>
        </w:rPr>
        <w:t>Сенсорно-моторный (от рождения до 2 лет). В этом периоде у малыша формируются физические ощущения, тактильная чувствительность.</w:t>
      </w:r>
    </w:p>
    <w:p w:rsidR="00B9701C" w:rsidRPr="00227BDA" w:rsidRDefault="00B9701C" w:rsidP="00227BDA">
      <w:pPr>
        <w:numPr>
          <w:ilvl w:val="0"/>
          <w:numId w:val="2"/>
        </w:numPr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227BDA">
        <w:rPr>
          <w:rFonts w:ascii="Georgia" w:hAnsi="Georgia" w:cs="Georgia"/>
          <w:sz w:val="24"/>
          <w:szCs w:val="24"/>
        </w:rPr>
        <w:t>Образный (дооперациональный – от 2 до 7 лет). На первый план в этом периоде выходит символическая игра и освоение языка, формируется самооценка.</w:t>
      </w:r>
    </w:p>
    <w:p w:rsidR="00B9701C" w:rsidRPr="00227BDA" w:rsidRDefault="00B9701C" w:rsidP="00227BDA">
      <w:pPr>
        <w:numPr>
          <w:ilvl w:val="0"/>
          <w:numId w:val="2"/>
        </w:numPr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227BDA">
        <w:rPr>
          <w:rFonts w:ascii="Georgia" w:hAnsi="Georgia" w:cs="Georgia"/>
          <w:sz w:val="24"/>
          <w:szCs w:val="24"/>
        </w:rPr>
        <w:t>Логический (период конкретных </w:t>
      </w:r>
      <w:hyperlink r:id="rId10" w:history="1">
        <w:r w:rsidRPr="00227BDA">
          <w:rPr>
            <w:rFonts w:ascii="Georgia" w:hAnsi="Georgia" w:cs="Georgia"/>
            <w:sz w:val="24"/>
            <w:szCs w:val="24"/>
          </w:rPr>
          <w:t>операций</w:t>
        </w:r>
      </w:hyperlink>
      <w:r w:rsidRPr="00227BDA">
        <w:rPr>
          <w:rFonts w:ascii="Georgia" w:hAnsi="Georgia" w:cs="Georgia"/>
          <w:sz w:val="24"/>
          <w:szCs w:val="24"/>
        </w:rPr>
        <w:t> – от 7 до 11-</w:t>
      </w:r>
      <w:hyperlink r:id="rId11" w:history="1">
        <w:r w:rsidRPr="00227BDA">
          <w:rPr>
            <w:rFonts w:ascii="Georgia" w:hAnsi="Georgia" w:cs="Georgia"/>
            <w:sz w:val="24"/>
            <w:szCs w:val="24"/>
          </w:rPr>
          <w:t>13 лет</w:t>
        </w:r>
      </w:hyperlink>
      <w:r w:rsidRPr="00227BDA">
        <w:rPr>
          <w:rFonts w:ascii="Georgia" w:hAnsi="Georgia" w:cs="Georgia"/>
          <w:sz w:val="24"/>
          <w:szCs w:val="24"/>
        </w:rPr>
        <w:t>). Ребенок учится сопоставлять факты, выстраивать логические умозаключения.</w:t>
      </w:r>
    </w:p>
    <w:p w:rsidR="00B9701C" w:rsidRPr="00227BDA" w:rsidRDefault="00B9701C" w:rsidP="00227BDA">
      <w:pPr>
        <w:spacing w:after="0" w:line="240" w:lineRule="auto"/>
        <w:ind w:firstLine="397"/>
        <w:jc w:val="both"/>
        <w:rPr>
          <w:rFonts w:ascii="Georgia" w:hAnsi="Georgia" w:cs="Georgia"/>
          <w:sz w:val="24"/>
          <w:szCs w:val="24"/>
        </w:rPr>
      </w:pPr>
      <w:r w:rsidRPr="00227BDA">
        <w:rPr>
          <w:rFonts w:ascii="Georgia" w:hAnsi="Georgia" w:cs="Georgia"/>
          <w:sz w:val="24"/>
          <w:szCs w:val="24"/>
        </w:rPr>
        <w:t>Очевидно, что умение читать лучше всего осваивать в третьем периоде. И, во всяком случае, нельзя идти против природы – учить ребенка логическим операциям, если он не прошел стадию символической игры.</w:t>
      </w:r>
    </w:p>
    <w:p w:rsidR="00B9701C" w:rsidRDefault="00B9701C" w:rsidP="00227BDA">
      <w:pPr>
        <w:spacing w:after="0" w:line="240" w:lineRule="auto"/>
        <w:ind w:firstLine="397"/>
        <w:jc w:val="both"/>
        <w:outlineLvl w:val="2"/>
        <w:rPr>
          <w:rFonts w:ascii="Georgia" w:hAnsi="Georgia" w:cs="Georgia"/>
          <w:b/>
          <w:bCs/>
          <w:sz w:val="24"/>
          <w:szCs w:val="24"/>
        </w:rPr>
      </w:pPr>
    </w:p>
    <w:p w:rsidR="00B9701C" w:rsidRPr="00227BDA" w:rsidRDefault="00B9701C" w:rsidP="00227BDA">
      <w:pPr>
        <w:spacing w:after="0" w:line="240" w:lineRule="auto"/>
        <w:ind w:firstLine="397"/>
        <w:jc w:val="both"/>
        <w:outlineLvl w:val="2"/>
        <w:rPr>
          <w:rFonts w:ascii="Georgia" w:hAnsi="Georgia" w:cs="Georgia"/>
          <w:b/>
          <w:bCs/>
          <w:sz w:val="24"/>
          <w:szCs w:val="24"/>
        </w:rPr>
      </w:pPr>
      <w:r w:rsidRPr="00227BDA">
        <w:rPr>
          <w:rFonts w:ascii="Georgia" w:hAnsi="Georgia" w:cs="Georgia"/>
          <w:b/>
          <w:bCs/>
          <w:sz w:val="24"/>
          <w:szCs w:val="24"/>
        </w:rPr>
        <w:t>Легко ли учиться читать?</w:t>
      </w:r>
    </w:p>
    <w:p w:rsidR="00B9701C" w:rsidRPr="00227BDA" w:rsidRDefault="00B9701C" w:rsidP="00227BDA">
      <w:pPr>
        <w:spacing w:after="0" w:line="240" w:lineRule="auto"/>
        <w:ind w:firstLine="397"/>
        <w:jc w:val="both"/>
        <w:rPr>
          <w:rFonts w:ascii="Georgia" w:hAnsi="Georgia" w:cs="Georgia"/>
          <w:sz w:val="24"/>
          <w:szCs w:val="24"/>
        </w:rPr>
      </w:pPr>
      <w:r w:rsidRPr="00227BDA">
        <w:rPr>
          <w:rFonts w:ascii="Georgia" w:hAnsi="Georgia" w:cs="Georgia"/>
          <w:sz w:val="24"/>
          <w:szCs w:val="24"/>
        </w:rPr>
        <w:t xml:space="preserve">Вы помните, как вы сами учились читать? </w:t>
      </w:r>
      <w:r>
        <w:rPr>
          <w:rFonts w:ascii="Georgia" w:hAnsi="Georgia" w:cs="Georgia"/>
          <w:sz w:val="24"/>
          <w:szCs w:val="24"/>
        </w:rPr>
        <w:t>Сидя</w:t>
      </w:r>
      <w:r w:rsidRPr="00227BDA">
        <w:rPr>
          <w:rFonts w:ascii="Georgia" w:hAnsi="Georgia" w:cs="Georgia"/>
          <w:sz w:val="24"/>
          <w:szCs w:val="24"/>
        </w:rPr>
        <w:t xml:space="preserve"> с мамой на диване с </w:t>
      </w:r>
      <w:r>
        <w:rPr>
          <w:rFonts w:ascii="Georgia" w:hAnsi="Georgia" w:cs="Georgia"/>
          <w:sz w:val="24"/>
          <w:szCs w:val="24"/>
        </w:rPr>
        <w:t>букварем на коленях и</w:t>
      </w:r>
      <w:r w:rsidRPr="00227BDA">
        <w:rPr>
          <w:rFonts w:ascii="Georgia" w:hAnsi="Georgia" w:cs="Georgia"/>
          <w:sz w:val="24"/>
          <w:szCs w:val="24"/>
        </w:rPr>
        <w:t xml:space="preserve"> пыхтя от напряжения, складывал</w:t>
      </w:r>
      <w:r>
        <w:rPr>
          <w:rFonts w:ascii="Georgia" w:hAnsi="Georgia" w:cs="Georgia"/>
          <w:sz w:val="24"/>
          <w:szCs w:val="24"/>
        </w:rPr>
        <w:t>и</w:t>
      </w:r>
      <w:r w:rsidRPr="00227BDA">
        <w:rPr>
          <w:rFonts w:ascii="Georgia" w:hAnsi="Georgia" w:cs="Georgia"/>
          <w:sz w:val="24"/>
          <w:szCs w:val="24"/>
        </w:rPr>
        <w:t xml:space="preserve"> букву за буквой. </w:t>
      </w:r>
      <w:r>
        <w:rPr>
          <w:rFonts w:ascii="Georgia" w:hAnsi="Georgia" w:cs="Georgia"/>
          <w:sz w:val="24"/>
          <w:szCs w:val="24"/>
        </w:rPr>
        <w:t>Сначала</w:t>
      </w:r>
      <w:r w:rsidRPr="00227BDA">
        <w:rPr>
          <w:rFonts w:ascii="Georgia" w:hAnsi="Georgia" w:cs="Georgia"/>
          <w:sz w:val="24"/>
          <w:szCs w:val="24"/>
        </w:rPr>
        <w:t xml:space="preserve"> было трудно, буквы ни за что не хотели складыватьс</w:t>
      </w:r>
      <w:r>
        <w:rPr>
          <w:rFonts w:ascii="Georgia" w:hAnsi="Georgia" w:cs="Georgia"/>
          <w:sz w:val="24"/>
          <w:szCs w:val="24"/>
        </w:rPr>
        <w:t>я, а если и складывались, то медленно и натужно</w:t>
      </w:r>
      <w:r w:rsidRPr="00227BDA">
        <w:rPr>
          <w:rFonts w:ascii="Georgia" w:hAnsi="Georgia" w:cs="Georgia"/>
          <w:sz w:val="24"/>
          <w:szCs w:val="24"/>
        </w:rPr>
        <w:t>.</w:t>
      </w:r>
    </w:p>
    <w:p w:rsidR="00B9701C" w:rsidRPr="00227BDA" w:rsidRDefault="00B9701C" w:rsidP="00227BDA">
      <w:pPr>
        <w:spacing w:after="0" w:line="240" w:lineRule="auto"/>
        <w:ind w:firstLine="397"/>
        <w:jc w:val="both"/>
        <w:rPr>
          <w:rFonts w:ascii="Georgia" w:hAnsi="Georgia" w:cs="Georgia"/>
          <w:sz w:val="24"/>
          <w:szCs w:val="24"/>
        </w:rPr>
      </w:pPr>
      <w:r w:rsidRPr="00227BDA">
        <w:rPr>
          <w:rFonts w:ascii="Georgia" w:hAnsi="Georgia" w:cs="Georgia"/>
          <w:sz w:val="24"/>
          <w:szCs w:val="24"/>
        </w:rPr>
        <w:t xml:space="preserve">Как хочется облегчить жизнь своего сокровища! Подтолкнуть, объяснить, придумать какой-нибудь хитрый способ, который позволит ему «взять и начать читать». Однако практика показала, что самый лучший результат, которым ребенок будет по праву гордиться, возникает в том случае, если сам он приложит для этого достаточные усилия. </w:t>
      </w:r>
      <w:r>
        <w:rPr>
          <w:rFonts w:ascii="Georgia" w:hAnsi="Georgia" w:cs="Georgia"/>
          <w:sz w:val="24"/>
          <w:szCs w:val="24"/>
        </w:rPr>
        <w:t>Р</w:t>
      </w:r>
      <w:r w:rsidRPr="00227BDA">
        <w:rPr>
          <w:rFonts w:ascii="Georgia" w:hAnsi="Georgia" w:cs="Georgia"/>
          <w:sz w:val="24"/>
          <w:szCs w:val="24"/>
        </w:rPr>
        <w:t>ебенку должно быть немножко трудно (но не настолько, чтобы от бессилия он бросил дело), он должен напрячься и преодолеть эту трудность.</w:t>
      </w:r>
    </w:p>
    <w:p w:rsidR="00B9701C" w:rsidRPr="00227BDA" w:rsidRDefault="00B9701C" w:rsidP="00227BDA">
      <w:pPr>
        <w:spacing w:after="0" w:line="240" w:lineRule="auto"/>
        <w:ind w:firstLine="397"/>
        <w:jc w:val="both"/>
        <w:rPr>
          <w:rFonts w:ascii="Georgia" w:hAnsi="Georgia" w:cs="Georgia"/>
          <w:sz w:val="24"/>
          <w:szCs w:val="24"/>
        </w:rPr>
      </w:pPr>
      <w:r w:rsidRPr="00227BDA">
        <w:rPr>
          <w:rFonts w:ascii="Georgia" w:hAnsi="Georgia" w:cs="Georgia"/>
          <w:sz w:val="24"/>
          <w:szCs w:val="24"/>
        </w:rPr>
        <w:t>Ведь когда процесс обучения воспринимается лишь как приятное развлечение, которое устраивают родители или педагоги, ребенок привыкает к этому. А в школе, когда приходится работать для получения нужного результата, это воспринимается как величайшая мировая несправедливость.</w:t>
      </w:r>
    </w:p>
    <w:p w:rsidR="00B9701C" w:rsidRDefault="00B9701C" w:rsidP="00227BDA">
      <w:pPr>
        <w:spacing w:after="0" w:line="240" w:lineRule="auto"/>
        <w:ind w:firstLine="397"/>
        <w:jc w:val="both"/>
        <w:rPr>
          <w:rFonts w:ascii="Georgia" w:hAnsi="Georgia" w:cs="Georgia"/>
          <w:sz w:val="24"/>
          <w:szCs w:val="24"/>
        </w:rPr>
      </w:pPr>
      <w:r w:rsidRPr="00227BDA">
        <w:rPr>
          <w:rFonts w:ascii="Georgia" w:hAnsi="Georgia" w:cs="Georgia"/>
          <w:sz w:val="24"/>
          <w:szCs w:val="24"/>
        </w:rPr>
        <w:t>Есть и еще один момент. Дело в том, что все</w:t>
      </w:r>
      <w:r>
        <w:rPr>
          <w:rFonts w:ascii="Georgia" w:hAnsi="Georgia" w:cs="Georgia"/>
          <w:sz w:val="24"/>
          <w:szCs w:val="24"/>
        </w:rPr>
        <w:t xml:space="preserve"> методики</w:t>
      </w:r>
      <w:r w:rsidRPr="00227BDA">
        <w:rPr>
          <w:rFonts w:ascii="Georgia" w:hAnsi="Georgia" w:cs="Georgia"/>
          <w:sz w:val="24"/>
          <w:szCs w:val="24"/>
        </w:rPr>
        <w:t xml:space="preserve"> учат складывать буквы в слова. Но уметь соединить буквы в слово – это еще не значит уметь читать! От этого умения до беглого чтения толстых книг дистанция огромного размера. И вот тут-то нет ни одной методики, которая позволит ее сократить. Только собственный труд, одна страница за другой и книжка за книжкой могут приблизить неуклюжее «складывание» буковок в быстрый просмотр текста. И этот путь ребенок может пройти опять же только тогда, когда будет к нему готов. Я знаю немало примеров, когда ребенок, умея читать с 2-3 лет, по-настоящему зачитал только ближе к шести годам. Так стоит ли торопить события?</w:t>
      </w:r>
    </w:p>
    <w:p w:rsidR="00B9701C" w:rsidRPr="00227BDA" w:rsidRDefault="00B9701C" w:rsidP="00227BDA">
      <w:pPr>
        <w:spacing w:after="0" w:line="240" w:lineRule="auto"/>
        <w:ind w:firstLine="397"/>
        <w:jc w:val="both"/>
        <w:rPr>
          <w:rFonts w:ascii="Georgia" w:hAnsi="Georgia" w:cs="Georgia"/>
          <w:sz w:val="24"/>
          <w:szCs w:val="24"/>
        </w:rPr>
      </w:pPr>
    </w:p>
    <w:p w:rsidR="00B9701C" w:rsidRPr="00227BDA" w:rsidRDefault="00B9701C" w:rsidP="00227BDA">
      <w:pPr>
        <w:spacing w:after="0" w:line="240" w:lineRule="auto"/>
        <w:ind w:firstLine="397"/>
        <w:jc w:val="both"/>
        <w:outlineLvl w:val="2"/>
        <w:rPr>
          <w:rFonts w:ascii="Georgia" w:hAnsi="Georgia" w:cs="Georgia"/>
          <w:b/>
          <w:bCs/>
          <w:sz w:val="24"/>
          <w:szCs w:val="24"/>
        </w:rPr>
      </w:pPr>
      <w:r w:rsidRPr="00227BDA">
        <w:rPr>
          <w:rFonts w:ascii="Georgia" w:hAnsi="Georgia" w:cs="Georgia"/>
          <w:b/>
          <w:bCs/>
          <w:sz w:val="24"/>
          <w:szCs w:val="24"/>
        </w:rPr>
        <w:t>Тест</w:t>
      </w:r>
    </w:p>
    <w:p w:rsidR="00B9701C" w:rsidRPr="00227BDA" w:rsidRDefault="00B9701C" w:rsidP="00227BDA">
      <w:pPr>
        <w:spacing w:after="0" w:line="240" w:lineRule="auto"/>
        <w:ind w:firstLine="397"/>
        <w:jc w:val="both"/>
        <w:rPr>
          <w:rFonts w:ascii="Georgia" w:hAnsi="Georgia" w:cs="Georgia"/>
          <w:sz w:val="24"/>
          <w:szCs w:val="24"/>
        </w:rPr>
      </w:pPr>
      <w:r w:rsidRPr="00227BDA">
        <w:rPr>
          <w:rFonts w:ascii="Georgia" w:hAnsi="Georgia" w:cs="Georgia"/>
          <w:sz w:val="24"/>
          <w:szCs w:val="24"/>
        </w:rPr>
        <w:t>И напоследок небольшой тест, который поможет определить, пора ли обучать вашего ребенка чтению или пока лучше подождать. За каждый положительный ответ записывайте по очку.</w:t>
      </w:r>
    </w:p>
    <w:p w:rsidR="00B9701C" w:rsidRPr="00227BDA" w:rsidRDefault="00B9701C" w:rsidP="00227BDA">
      <w:pPr>
        <w:numPr>
          <w:ilvl w:val="0"/>
          <w:numId w:val="3"/>
        </w:numPr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227BDA">
        <w:rPr>
          <w:rFonts w:ascii="Georgia" w:hAnsi="Georgia" w:cs="Georgia"/>
          <w:sz w:val="24"/>
          <w:szCs w:val="24"/>
        </w:rPr>
        <w:t>Любит ли ваш малыш слушать сказки и рассказы?</w:t>
      </w:r>
    </w:p>
    <w:p w:rsidR="00B9701C" w:rsidRPr="00227BDA" w:rsidRDefault="00B9701C" w:rsidP="00227BDA">
      <w:pPr>
        <w:numPr>
          <w:ilvl w:val="0"/>
          <w:numId w:val="3"/>
        </w:numPr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227BDA">
        <w:rPr>
          <w:rFonts w:ascii="Georgia" w:hAnsi="Georgia" w:cs="Georgia"/>
          <w:sz w:val="24"/>
          <w:szCs w:val="24"/>
        </w:rPr>
        <w:t>Способен ли он их пересказать?</w:t>
      </w:r>
    </w:p>
    <w:p w:rsidR="00B9701C" w:rsidRPr="00227BDA" w:rsidRDefault="00B9701C" w:rsidP="00227BDA">
      <w:pPr>
        <w:numPr>
          <w:ilvl w:val="0"/>
          <w:numId w:val="3"/>
        </w:numPr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227BDA">
        <w:rPr>
          <w:rFonts w:ascii="Georgia" w:hAnsi="Georgia" w:cs="Georgia"/>
          <w:sz w:val="24"/>
          <w:szCs w:val="24"/>
        </w:rPr>
        <w:t>Возникает ли у него желание самостоятельно рассматривать книги?</w:t>
      </w:r>
    </w:p>
    <w:p w:rsidR="00B9701C" w:rsidRPr="00227BDA" w:rsidRDefault="00B9701C" w:rsidP="00227BDA">
      <w:pPr>
        <w:numPr>
          <w:ilvl w:val="0"/>
          <w:numId w:val="3"/>
        </w:numPr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227BDA">
        <w:rPr>
          <w:rFonts w:ascii="Georgia" w:hAnsi="Georgia" w:cs="Georgia"/>
          <w:sz w:val="24"/>
          <w:szCs w:val="24"/>
        </w:rPr>
        <w:t>Содержание сказки интересует вашего ребенка больше, чем картинки в книге?</w:t>
      </w:r>
    </w:p>
    <w:p w:rsidR="00B9701C" w:rsidRPr="00227BDA" w:rsidRDefault="00B9701C" w:rsidP="00227BDA">
      <w:pPr>
        <w:numPr>
          <w:ilvl w:val="0"/>
          <w:numId w:val="3"/>
        </w:numPr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227BDA">
        <w:rPr>
          <w:rFonts w:ascii="Georgia" w:hAnsi="Georgia" w:cs="Georgia"/>
          <w:sz w:val="24"/>
          <w:szCs w:val="24"/>
        </w:rPr>
        <w:t>Знает ли Ваш малыш буквы, просит ли Вас научить его читать?</w:t>
      </w:r>
    </w:p>
    <w:p w:rsidR="00B9701C" w:rsidRPr="00227BDA" w:rsidRDefault="00B9701C" w:rsidP="00227BDA">
      <w:pPr>
        <w:numPr>
          <w:ilvl w:val="0"/>
          <w:numId w:val="3"/>
        </w:numPr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227BDA">
        <w:rPr>
          <w:rFonts w:ascii="Georgia" w:hAnsi="Georgia" w:cs="Georgia"/>
          <w:sz w:val="24"/>
          <w:szCs w:val="24"/>
        </w:rPr>
        <w:t>Имитирует ли он чтение вслух (раскрыв книгу на нужной странице, с выражением «читает» ее)?</w:t>
      </w:r>
    </w:p>
    <w:p w:rsidR="00B9701C" w:rsidRPr="00227BDA" w:rsidRDefault="00B9701C" w:rsidP="00227BDA">
      <w:pPr>
        <w:numPr>
          <w:ilvl w:val="0"/>
          <w:numId w:val="3"/>
        </w:numPr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227BDA">
        <w:rPr>
          <w:rFonts w:ascii="Georgia" w:hAnsi="Georgia" w:cs="Georgia"/>
          <w:sz w:val="24"/>
          <w:szCs w:val="24"/>
        </w:rPr>
        <w:t>Пытается ли Ваш ребенок «писать» собственные книги, наклеивая в тетрадь картинки?</w:t>
      </w:r>
    </w:p>
    <w:p w:rsidR="00B9701C" w:rsidRPr="00227BDA" w:rsidRDefault="00B9701C" w:rsidP="00227BDA">
      <w:pPr>
        <w:numPr>
          <w:ilvl w:val="0"/>
          <w:numId w:val="3"/>
        </w:numPr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227BDA">
        <w:rPr>
          <w:rFonts w:ascii="Georgia" w:hAnsi="Georgia" w:cs="Georgia"/>
          <w:sz w:val="24"/>
          <w:szCs w:val="24"/>
        </w:rPr>
        <w:t>Когда Вашему малышу читают взрослые, внимательно ли он слушает?</w:t>
      </w:r>
    </w:p>
    <w:p w:rsidR="00B9701C" w:rsidRPr="00227BDA" w:rsidRDefault="00B9701C" w:rsidP="00227BDA">
      <w:pPr>
        <w:numPr>
          <w:ilvl w:val="0"/>
          <w:numId w:val="3"/>
        </w:numPr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227BDA">
        <w:rPr>
          <w:rFonts w:ascii="Georgia" w:hAnsi="Georgia" w:cs="Georgia"/>
          <w:sz w:val="24"/>
          <w:szCs w:val="24"/>
        </w:rPr>
        <w:t>Он аккуратно хранит свои любимые книги?</w:t>
      </w:r>
    </w:p>
    <w:p w:rsidR="00B9701C" w:rsidRPr="00227BDA" w:rsidRDefault="00B9701C" w:rsidP="00227BDA">
      <w:pPr>
        <w:numPr>
          <w:ilvl w:val="0"/>
          <w:numId w:val="3"/>
        </w:numPr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227BDA">
        <w:rPr>
          <w:rFonts w:ascii="Georgia" w:hAnsi="Georgia" w:cs="Georgia"/>
          <w:sz w:val="24"/>
          <w:szCs w:val="24"/>
        </w:rPr>
        <w:t>У вашего ребенка богатый словарный запас?</w:t>
      </w:r>
    </w:p>
    <w:p w:rsidR="00B9701C" w:rsidRPr="00227BDA" w:rsidRDefault="00B9701C" w:rsidP="00227BDA">
      <w:pPr>
        <w:numPr>
          <w:ilvl w:val="0"/>
          <w:numId w:val="3"/>
        </w:numPr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227BDA">
        <w:rPr>
          <w:rFonts w:ascii="Georgia" w:hAnsi="Georgia" w:cs="Georgia"/>
          <w:sz w:val="24"/>
          <w:szCs w:val="24"/>
        </w:rPr>
        <w:t>Читать книги ему нравится больше, чем смотреть телевизор?</w:t>
      </w:r>
    </w:p>
    <w:p w:rsidR="00B9701C" w:rsidRPr="00227BDA" w:rsidRDefault="00B9701C" w:rsidP="00227BDA">
      <w:pPr>
        <w:numPr>
          <w:ilvl w:val="0"/>
          <w:numId w:val="3"/>
        </w:numPr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227BDA">
        <w:rPr>
          <w:rFonts w:ascii="Georgia" w:hAnsi="Georgia" w:cs="Georgia"/>
          <w:sz w:val="24"/>
          <w:szCs w:val="24"/>
        </w:rPr>
        <w:t>Попросите ребенка подобрать слово, которое начинается с той же буквы, на которую заканчивается слово «стол». Получилось?</w:t>
      </w:r>
    </w:p>
    <w:p w:rsidR="00B9701C" w:rsidRPr="00227BDA" w:rsidRDefault="00B9701C" w:rsidP="00227BDA">
      <w:pPr>
        <w:numPr>
          <w:ilvl w:val="0"/>
          <w:numId w:val="3"/>
        </w:numPr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227BDA">
        <w:rPr>
          <w:rFonts w:ascii="Georgia" w:hAnsi="Georgia" w:cs="Georgia"/>
          <w:sz w:val="24"/>
          <w:szCs w:val="24"/>
        </w:rPr>
        <w:t>Если Ваш малыш уже знаком с буквами, пытается ли он самостоятельно соединить их?</w:t>
      </w:r>
    </w:p>
    <w:p w:rsidR="00B9701C" w:rsidRPr="00227BDA" w:rsidRDefault="00B9701C" w:rsidP="00227BDA">
      <w:pPr>
        <w:numPr>
          <w:ilvl w:val="0"/>
          <w:numId w:val="3"/>
        </w:numPr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227BDA">
        <w:rPr>
          <w:rFonts w:ascii="Georgia" w:hAnsi="Georgia" w:cs="Georgia"/>
          <w:sz w:val="24"/>
          <w:szCs w:val="24"/>
        </w:rPr>
        <w:t>У Вашего малыша нет логопедических проблем?</w:t>
      </w:r>
    </w:p>
    <w:p w:rsidR="00B9701C" w:rsidRPr="00227BDA" w:rsidRDefault="00B9701C" w:rsidP="00227BDA">
      <w:pPr>
        <w:numPr>
          <w:ilvl w:val="0"/>
          <w:numId w:val="3"/>
        </w:numPr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227BDA">
        <w:rPr>
          <w:rFonts w:ascii="Georgia" w:hAnsi="Georgia" w:cs="Georgia"/>
          <w:sz w:val="24"/>
          <w:szCs w:val="24"/>
        </w:rPr>
        <w:t>Спросите ребенка, одно и то же ли слово ЖУК и ШУК. Различает ли он похожие звуки?</w:t>
      </w:r>
    </w:p>
    <w:p w:rsidR="00B9701C" w:rsidRPr="00227BDA" w:rsidRDefault="00B9701C" w:rsidP="00227BDA">
      <w:pPr>
        <w:numPr>
          <w:ilvl w:val="0"/>
          <w:numId w:val="3"/>
        </w:numPr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227BDA">
        <w:rPr>
          <w:rFonts w:ascii="Georgia" w:hAnsi="Georgia" w:cs="Georgia"/>
          <w:sz w:val="24"/>
          <w:szCs w:val="24"/>
        </w:rPr>
        <w:t>Обычно он говорит развернутыми предложениями?</w:t>
      </w:r>
    </w:p>
    <w:p w:rsidR="00B9701C" w:rsidRPr="00227BDA" w:rsidRDefault="00B9701C" w:rsidP="00227BDA">
      <w:pPr>
        <w:numPr>
          <w:ilvl w:val="0"/>
          <w:numId w:val="3"/>
        </w:numPr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227BDA">
        <w:rPr>
          <w:rFonts w:ascii="Georgia" w:hAnsi="Georgia" w:cs="Georgia"/>
          <w:sz w:val="24"/>
          <w:szCs w:val="24"/>
        </w:rPr>
        <w:t>Ваш малыш с удовольствием учится читать?</w:t>
      </w:r>
    </w:p>
    <w:p w:rsidR="00B9701C" w:rsidRPr="00227BDA" w:rsidRDefault="00B9701C" w:rsidP="00227BDA">
      <w:pPr>
        <w:numPr>
          <w:ilvl w:val="0"/>
          <w:numId w:val="3"/>
        </w:numPr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227BDA">
        <w:rPr>
          <w:rFonts w:ascii="Georgia" w:hAnsi="Georgia" w:cs="Georgia"/>
          <w:sz w:val="24"/>
          <w:szCs w:val="24"/>
        </w:rPr>
        <w:t>Он знает много стихов и песен?</w:t>
      </w:r>
    </w:p>
    <w:p w:rsidR="00B9701C" w:rsidRPr="00F412F9" w:rsidRDefault="00B9701C" w:rsidP="00227BDA">
      <w:pPr>
        <w:spacing w:after="0" w:line="240" w:lineRule="auto"/>
        <w:ind w:firstLine="397"/>
        <w:jc w:val="both"/>
        <w:rPr>
          <w:rFonts w:ascii="Georgia" w:hAnsi="Georgia" w:cs="Georgia"/>
          <w:sz w:val="24"/>
          <w:szCs w:val="24"/>
        </w:rPr>
      </w:pPr>
      <w:r w:rsidRPr="00F412F9">
        <w:rPr>
          <w:rFonts w:ascii="Georgia" w:hAnsi="Georgia" w:cs="Georgia"/>
          <w:b/>
          <w:bCs/>
          <w:sz w:val="24"/>
          <w:szCs w:val="24"/>
        </w:rPr>
        <w:t>Результаты теста:</w:t>
      </w:r>
    </w:p>
    <w:p w:rsidR="00B9701C" w:rsidRPr="00227BDA" w:rsidRDefault="00B9701C" w:rsidP="00227BDA">
      <w:pPr>
        <w:spacing w:after="0" w:line="240" w:lineRule="auto"/>
        <w:ind w:firstLine="397"/>
        <w:jc w:val="both"/>
        <w:rPr>
          <w:rFonts w:ascii="Georgia" w:hAnsi="Georgia" w:cs="Georgia"/>
          <w:sz w:val="24"/>
          <w:szCs w:val="24"/>
        </w:rPr>
      </w:pPr>
      <w:r w:rsidRPr="00227BDA">
        <w:rPr>
          <w:rFonts w:ascii="Georgia" w:hAnsi="Georgia" w:cs="Georgia"/>
          <w:sz w:val="24"/>
          <w:szCs w:val="24"/>
        </w:rPr>
        <w:t>От 0 до 5 </w:t>
      </w:r>
      <w:hyperlink r:id="rId12" w:history="1">
        <w:r w:rsidRPr="00F412F9">
          <w:rPr>
            <w:rFonts w:ascii="Georgia" w:hAnsi="Georgia" w:cs="Georgia"/>
            <w:sz w:val="24"/>
            <w:szCs w:val="24"/>
          </w:rPr>
          <w:t>очков</w:t>
        </w:r>
      </w:hyperlink>
    </w:p>
    <w:p w:rsidR="00B9701C" w:rsidRPr="00227BDA" w:rsidRDefault="00B9701C" w:rsidP="00227BDA">
      <w:pPr>
        <w:spacing w:after="0" w:line="240" w:lineRule="auto"/>
        <w:ind w:firstLine="397"/>
        <w:jc w:val="both"/>
        <w:rPr>
          <w:rFonts w:ascii="Georgia" w:hAnsi="Georgia" w:cs="Georgia"/>
          <w:sz w:val="24"/>
          <w:szCs w:val="24"/>
        </w:rPr>
      </w:pPr>
      <w:r w:rsidRPr="00227BDA">
        <w:rPr>
          <w:rFonts w:ascii="Georgia" w:hAnsi="Georgia" w:cs="Georgia"/>
          <w:sz w:val="24"/>
          <w:szCs w:val="24"/>
        </w:rPr>
        <w:t>Если Вашему малышу меньше пяти лет, то у Вас нет поводов для беспокойства. Но с чтением лучше пока не торопиться. Если же ребенок стоит на пороге школьной жизни, то постарайтесь заинтересовать чадо процессом чтения. Выбирайте книги с крупным шрифтом, хорошими картинками и увлекательным содержанием. А, может быть, ему понравится книга про себя, любимого – иллюстрированная его собственными фотографиями?</w:t>
      </w:r>
    </w:p>
    <w:p w:rsidR="00B9701C" w:rsidRPr="00227BDA" w:rsidRDefault="00B9701C" w:rsidP="00227BDA">
      <w:pPr>
        <w:spacing w:after="0" w:line="240" w:lineRule="auto"/>
        <w:ind w:firstLine="397"/>
        <w:jc w:val="both"/>
        <w:rPr>
          <w:rFonts w:ascii="Georgia" w:hAnsi="Georgia" w:cs="Georgia"/>
          <w:sz w:val="24"/>
          <w:szCs w:val="24"/>
        </w:rPr>
      </w:pPr>
      <w:r w:rsidRPr="00227BDA">
        <w:rPr>
          <w:rFonts w:ascii="Georgia" w:hAnsi="Georgia" w:cs="Georgia"/>
          <w:sz w:val="24"/>
          <w:szCs w:val="24"/>
        </w:rPr>
        <w:t>От 6 до 12 очков</w:t>
      </w:r>
    </w:p>
    <w:p w:rsidR="00B9701C" w:rsidRPr="00227BDA" w:rsidRDefault="00B9701C" w:rsidP="00227BDA">
      <w:pPr>
        <w:spacing w:after="0" w:line="240" w:lineRule="auto"/>
        <w:ind w:firstLine="397"/>
        <w:jc w:val="both"/>
        <w:rPr>
          <w:rFonts w:ascii="Georgia" w:hAnsi="Georgia" w:cs="Georgia"/>
          <w:sz w:val="24"/>
          <w:szCs w:val="24"/>
        </w:rPr>
      </w:pPr>
      <w:r w:rsidRPr="00227BDA">
        <w:rPr>
          <w:rFonts w:ascii="Georgia" w:hAnsi="Georgia" w:cs="Georgia"/>
          <w:sz w:val="24"/>
          <w:szCs w:val="24"/>
        </w:rPr>
        <w:t>На сей момент можно говорить о средних способностях Вашего малыша к чтению. Возможно, интерес к книгам у него ситуативный, неустойчивый. Какие книжки окружают вашего малыша? Вызывают ли они желание поближе с ними познакомиться? Порой «настоящие, большие» книги пугают ребятишек своим объемом. Начните с небольших книжечек или журналов.</w:t>
      </w:r>
    </w:p>
    <w:p w:rsidR="00B9701C" w:rsidRPr="00227BDA" w:rsidRDefault="00B9701C" w:rsidP="00227BDA">
      <w:pPr>
        <w:spacing w:after="0" w:line="240" w:lineRule="auto"/>
        <w:ind w:firstLine="397"/>
        <w:jc w:val="both"/>
        <w:rPr>
          <w:rFonts w:ascii="Georgia" w:hAnsi="Georgia" w:cs="Georgia"/>
          <w:sz w:val="24"/>
          <w:szCs w:val="24"/>
        </w:rPr>
      </w:pPr>
      <w:r w:rsidRPr="00227BDA">
        <w:rPr>
          <w:rFonts w:ascii="Georgia" w:hAnsi="Georgia" w:cs="Georgia"/>
          <w:sz w:val="24"/>
          <w:szCs w:val="24"/>
        </w:rPr>
        <w:t>От 13 до 18 очков</w:t>
      </w:r>
    </w:p>
    <w:p w:rsidR="00B9701C" w:rsidRPr="00227BDA" w:rsidRDefault="00B9701C" w:rsidP="00227BDA">
      <w:pPr>
        <w:spacing w:after="0" w:line="240" w:lineRule="auto"/>
        <w:ind w:firstLine="397"/>
        <w:jc w:val="both"/>
        <w:rPr>
          <w:rFonts w:ascii="Georgia" w:hAnsi="Georgia" w:cs="Georgia"/>
          <w:sz w:val="24"/>
          <w:szCs w:val="24"/>
        </w:rPr>
      </w:pPr>
      <w:r w:rsidRPr="00227BDA">
        <w:rPr>
          <w:rFonts w:ascii="Georgia" w:hAnsi="Georgia" w:cs="Georgia"/>
          <w:sz w:val="24"/>
          <w:szCs w:val="24"/>
        </w:rPr>
        <w:t>Ваш ребенок полностью готов к обучению. Его интересует не только умение читать, «как взрослые», но и возможность самостоятельно узнать много полезного и занимательного из книг.</w:t>
      </w:r>
    </w:p>
    <w:p w:rsidR="00B9701C" w:rsidRPr="00227BDA" w:rsidRDefault="00B9701C" w:rsidP="00F412F9">
      <w:pPr>
        <w:spacing w:after="0" w:line="240" w:lineRule="auto"/>
        <w:ind w:firstLine="397"/>
        <w:jc w:val="right"/>
        <w:rPr>
          <w:rFonts w:ascii="Georgia" w:hAnsi="Georgia" w:cs="Georgia"/>
          <w:sz w:val="24"/>
          <w:szCs w:val="24"/>
        </w:rPr>
      </w:pPr>
      <w:r w:rsidRPr="00227BDA">
        <w:rPr>
          <w:rFonts w:ascii="Georgia" w:hAnsi="Georgia" w:cs="Georgia"/>
          <w:i/>
          <w:iCs/>
          <w:sz w:val="24"/>
          <w:szCs w:val="24"/>
        </w:rPr>
        <w:t>По материалам журнала «Аистенок»</w:t>
      </w:r>
    </w:p>
    <w:p w:rsidR="00B9701C" w:rsidRPr="00227BDA" w:rsidRDefault="00B9701C" w:rsidP="00227BDA">
      <w:pPr>
        <w:spacing w:after="0" w:line="240" w:lineRule="auto"/>
        <w:ind w:firstLine="397"/>
        <w:jc w:val="both"/>
        <w:rPr>
          <w:sz w:val="24"/>
          <w:szCs w:val="24"/>
        </w:rPr>
      </w:pPr>
    </w:p>
    <w:sectPr w:rsidR="00B9701C" w:rsidRPr="00227BDA" w:rsidSect="00B4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F15"/>
    <w:multiLevelType w:val="multilevel"/>
    <w:tmpl w:val="C9B2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1B20DA2"/>
    <w:multiLevelType w:val="multilevel"/>
    <w:tmpl w:val="B3540A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AA0323A"/>
    <w:multiLevelType w:val="multilevel"/>
    <w:tmpl w:val="DCF2E56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C3F582D"/>
    <w:multiLevelType w:val="multilevel"/>
    <w:tmpl w:val="BD921A68"/>
    <w:lvl w:ilvl="0">
      <w:start w:val="1"/>
      <w:numFmt w:val="bullet"/>
      <w:lvlText w:val=""/>
      <w:lvlJc w:val="left"/>
      <w:pPr>
        <w:tabs>
          <w:tab w:val="num" w:pos="397"/>
        </w:tabs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26D78E1"/>
    <w:multiLevelType w:val="multilevel"/>
    <w:tmpl w:val="B09CE6B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7244D5C"/>
    <w:multiLevelType w:val="multilevel"/>
    <w:tmpl w:val="BA2A64DE"/>
    <w:lvl w:ilvl="0">
      <w:start w:val="1"/>
      <w:numFmt w:val="bullet"/>
      <w:lvlText w:val=""/>
      <w:lvlJc w:val="left"/>
      <w:pPr>
        <w:tabs>
          <w:tab w:val="num" w:pos="397"/>
        </w:tabs>
        <w:ind w:left="227" w:firstLine="17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C462BB0"/>
    <w:multiLevelType w:val="multilevel"/>
    <w:tmpl w:val="180AA8FC"/>
    <w:lvl w:ilvl="0">
      <w:start w:val="1"/>
      <w:numFmt w:val="bullet"/>
      <w:lvlText w:val=""/>
      <w:lvlJc w:val="left"/>
      <w:pPr>
        <w:tabs>
          <w:tab w:val="num" w:pos="397"/>
        </w:tabs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E6D2747"/>
    <w:multiLevelType w:val="multilevel"/>
    <w:tmpl w:val="D1C648C6"/>
    <w:lvl w:ilvl="0">
      <w:start w:val="1"/>
      <w:numFmt w:val="bullet"/>
      <w:lvlText w:val=""/>
      <w:lvlJc w:val="left"/>
      <w:pPr>
        <w:tabs>
          <w:tab w:val="num" w:pos="397"/>
        </w:tabs>
        <w:ind w:left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26C6F1D"/>
    <w:multiLevelType w:val="multilevel"/>
    <w:tmpl w:val="30A6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09C121B"/>
    <w:multiLevelType w:val="multilevel"/>
    <w:tmpl w:val="B448B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1A7A5B"/>
    <w:multiLevelType w:val="multilevel"/>
    <w:tmpl w:val="964094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A7D"/>
    <w:rsid w:val="0014665B"/>
    <w:rsid w:val="00227BDA"/>
    <w:rsid w:val="00357315"/>
    <w:rsid w:val="003635C1"/>
    <w:rsid w:val="00413349"/>
    <w:rsid w:val="00466631"/>
    <w:rsid w:val="005120E5"/>
    <w:rsid w:val="00525D4A"/>
    <w:rsid w:val="0053198D"/>
    <w:rsid w:val="005A00D7"/>
    <w:rsid w:val="00B47FEB"/>
    <w:rsid w:val="00B9701C"/>
    <w:rsid w:val="00CA1A16"/>
    <w:rsid w:val="00CC43C3"/>
    <w:rsid w:val="00F412F9"/>
    <w:rsid w:val="00FA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FE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5A00D7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5A00D7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00D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A00D7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5A00D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A00D7"/>
  </w:style>
  <w:style w:type="character" w:styleId="Hyperlink">
    <w:name w:val="Hyperlink"/>
    <w:basedOn w:val="DefaultParagraphFont"/>
    <w:uiPriority w:val="99"/>
    <w:semiHidden/>
    <w:rsid w:val="005A00D7"/>
    <w:rPr>
      <w:color w:val="0000FF"/>
      <w:u w:val="single"/>
    </w:rPr>
  </w:style>
  <w:style w:type="character" w:customStyle="1" w:styleId="nozo-servicephone-box">
    <w:name w:val="nozo-service__phone-box"/>
    <w:basedOn w:val="DefaultParagraphFont"/>
    <w:uiPriority w:val="99"/>
    <w:rsid w:val="005A00D7"/>
  </w:style>
  <w:style w:type="character" w:customStyle="1" w:styleId="nozo-servicephone-descr">
    <w:name w:val="nozo-service__phone-descr"/>
    <w:basedOn w:val="DefaultParagraphFont"/>
    <w:uiPriority w:val="99"/>
    <w:rsid w:val="005A00D7"/>
  </w:style>
  <w:style w:type="character" w:styleId="Emphasis">
    <w:name w:val="Emphasis"/>
    <w:basedOn w:val="DefaultParagraphFont"/>
    <w:uiPriority w:val="99"/>
    <w:qFormat/>
    <w:rsid w:val="005A00D7"/>
    <w:rPr>
      <w:i/>
      <w:iCs/>
    </w:rPr>
  </w:style>
  <w:style w:type="character" w:styleId="Strong">
    <w:name w:val="Strong"/>
    <w:basedOn w:val="DefaultParagraphFont"/>
    <w:uiPriority w:val="99"/>
    <w:qFormat/>
    <w:rsid w:val="005A00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A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0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6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4611">
              <w:marLeft w:val="0"/>
              <w:marRight w:val="0"/>
              <w:marTop w:val="141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portal.ru/enc/parentschildren/parents/2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portal.ru/enc/parentschildren/precocity/37/%25HEALTH_LIFESTYLE_PERSON_PSP_E_%D0%95D.2%25" TargetMode="External"/><Relationship Id="rId12" Type="http://schemas.openxmlformats.org/officeDocument/2006/relationships/hyperlink" Target="http://medportal.ru/enc/pediatrics/eays/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portal.ru/enc/parentschildren/parents/36/" TargetMode="External"/><Relationship Id="rId11" Type="http://schemas.openxmlformats.org/officeDocument/2006/relationships/hyperlink" Target="http://medportal.ru/enc/parentschildren/teenager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medportal.ru/clinics/services/17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portal.ru/enc/parentschildren/3-5/1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3</Pages>
  <Words>1034</Words>
  <Characters>5898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2016-11-07T09:08:00Z</dcterms:created>
  <dcterms:modified xsi:type="dcterms:W3CDTF">2016-11-07T13:11:00Z</dcterms:modified>
</cp:coreProperties>
</file>